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CEC" w:rsidRPr="00DA4CE9" w:rsidRDefault="008B383A" w:rsidP="00DA4CE9">
      <w:pPr>
        <w:pStyle w:val="a5"/>
        <w:shd w:val="clear" w:color="auto" w:fill="auto"/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CE9">
        <w:rPr>
          <w:rFonts w:ascii="Times New Roman" w:hAnsi="Times New Roman" w:cs="Times New Roman"/>
          <w:b/>
          <w:sz w:val="28"/>
          <w:szCs w:val="28"/>
        </w:rPr>
        <w:t xml:space="preserve">Перелік послуг </w:t>
      </w:r>
      <w:r w:rsidR="00107766" w:rsidRPr="00DA4CE9">
        <w:rPr>
          <w:rFonts w:ascii="Times New Roman" w:hAnsi="Times New Roman" w:cs="Times New Roman"/>
          <w:b/>
          <w:sz w:val="28"/>
          <w:szCs w:val="28"/>
        </w:rPr>
        <w:t xml:space="preserve">відділу зберігача ВКП </w:t>
      </w:r>
      <w:r w:rsidRPr="00DA4CE9">
        <w:rPr>
          <w:rFonts w:ascii="Times New Roman" w:hAnsi="Times New Roman" w:cs="Times New Roman"/>
          <w:b/>
          <w:sz w:val="28"/>
          <w:szCs w:val="28"/>
        </w:rPr>
        <w:t>«</w:t>
      </w:r>
      <w:r w:rsidR="00107766" w:rsidRPr="00DA4CE9">
        <w:rPr>
          <w:rFonts w:ascii="Times New Roman" w:hAnsi="Times New Roman" w:cs="Times New Roman"/>
          <w:b/>
          <w:sz w:val="28"/>
          <w:szCs w:val="28"/>
        </w:rPr>
        <w:t>Служба замовника</w:t>
      </w:r>
      <w:r w:rsidRPr="00DA4CE9">
        <w:rPr>
          <w:rFonts w:ascii="Times New Roman" w:hAnsi="Times New Roman" w:cs="Times New Roman"/>
          <w:b/>
          <w:sz w:val="28"/>
          <w:szCs w:val="28"/>
        </w:rPr>
        <w:t>»</w:t>
      </w:r>
    </w:p>
    <w:p w:rsidR="00DA4CE9" w:rsidRPr="00DA4CE9" w:rsidRDefault="00DA4CE9" w:rsidP="00DA4CE9">
      <w:pPr>
        <w:pStyle w:val="a5"/>
        <w:shd w:val="clear" w:color="auto" w:fill="auto"/>
        <w:spacing w:line="22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7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9018"/>
      </w:tblGrid>
      <w:tr w:rsidR="00AC5CEC" w:rsidRPr="00DA4CE9" w:rsidTr="00DA4CE9">
        <w:trPr>
          <w:trHeight w:hRule="exact" w:val="169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CEC" w:rsidRPr="00DD47B3" w:rsidRDefault="008B383A" w:rsidP="00DA4CE9">
            <w:pPr>
              <w:pStyle w:val="20"/>
              <w:shd w:val="clear" w:color="auto" w:fill="auto"/>
              <w:spacing w:after="60" w:line="240" w:lineRule="exact"/>
              <w:ind w:left="280"/>
            </w:pPr>
            <w:r w:rsidRPr="00DD47B3">
              <w:rPr>
                <w:rStyle w:val="212pt"/>
                <w:sz w:val="20"/>
                <w:szCs w:val="20"/>
              </w:rPr>
              <w:t>№</w:t>
            </w:r>
          </w:p>
          <w:p w:rsidR="00AC5CEC" w:rsidRPr="00DA4CE9" w:rsidRDefault="008B383A" w:rsidP="00DA4CE9">
            <w:pPr>
              <w:pStyle w:val="20"/>
              <w:shd w:val="clear" w:color="auto" w:fill="auto"/>
              <w:spacing w:before="60" w:line="240" w:lineRule="exact"/>
              <w:ind w:left="180"/>
              <w:rPr>
                <w:sz w:val="28"/>
                <w:szCs w:val="28"/>
              </w:rPr>
            </w:pPr>
            <w:r w:rsidRPr="00DD47B3">
              <w:rPr>
                <w:rStyle w:val="212pt"/>
                <w:sz w:val="20"/>
                <w:szCs w:val="20"/>
              </w:rPr>
              <w:t>з/п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CEC" w:rsidRPr="00DA4CE9" w:rsidRDefault="008B383A" w:rsidP="00DA4CE9">
            <w:pPr>
              <w:pStyle w:val="20"/>
              <w:shd w:val="clear" w:color="auto" w:fill="auto"/>
              <w:spacing w:line="240" w:lineRule="exact"/>
              <w:ind w:left="-676"/>
              <w:jc w:val="center"/>
              <w:rPr>
                <w:sz w:val="28"/>
                <w:szCs w:val="28"/>
              </w:rPr>
            </w:pPr>
            <w:r w:rsidRPr="00DA4CE9">
              <w:rPr>
                <w:rStyle w:val="212pt"/>
                <w:sz w:val="28"/>
                <w:szCs w:val="28"/>
              </w:rPr>
              <w:t>Назва послуги</w:t>
            </w:r>
          </w:p>
        </w:tc>
      </w:tr>
      <w:tr w:rsidR="00AC5CEC" w:rsidRPr="00DA4CE9" w:rsidTr="00DA4CE9">
        <w:trPr>
          <w:trHeight w:hRule="exact" w:val="9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CEC" w:rsidRPr="00DA4CE9" w:rsidRDefault="008B383A" w:rsidP="00DA4CE9">
            <w:pPr>
              <w:pStyle w:val="20"/>
              <w:shd w:val="clear" w:color="auto" w:fill="auto"/>
              <w:spacing w:line="240" w:lineRule="exact"/>
              <w:ind w:left="280"/>
              <w:rPr>
                <w:sz w:val="24"/>
                <w:szCs w:val="24"/>
              </w:rPr>
            </w:pPr>
            <w:r w:rsidRPr="00DA4CE9">
              <w:rPr>
                <w:rStyle w:val="212pt"/>
              </w:rPr>
              <w:t>1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766" w:rsidRPr="004702DE" w:rsidRDefault="00107766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rStyle w:val="212pt"/>
                <w:b/>
                <w:sz w:val="28"/>
                <w:szCs w:val="28"/>
              </w:rPr>
            </w:pPr>
            <w:r w:rsidRPr="004702DE">
              <w:rPr>
                <w:rStyle w:val="212pt"/>
                <w:b/>
                <w:sz w:val="28"/>
                <w:szCs w:val="28"/>
              </w:rPr>
              <w:t>Виготовлення</w:t>
            </w:r>
            <w:r w:rsidR="008B383A" w:rsidRPr="004702DE">
              <w:rPr>
                <w:rStyle w:val="212pt"/>
                <w:b/>
                <w:sz w:val="28"/>
                <w:szCs w:val="28"/>
              </w:rPr>
              <w:t xml:space="preserve"> технічної документації</w:t>
            </w:r>
            <w:r w:rsidRPr="004702DE">
              <w:rPr>
                <w:rStyle w:val="212pt"/>
                <w:b/>
                <w:sz w:val="28"/>
                <w:szCs w:val="28"/>
              </w:rPr>
              <w:t xml:space="preserve"> для суб’єктів господарювання </w:t>
            </w:r>
          </w:p>
          <w:p w:rsidR="00966F8A" w:rsidRPr="00DA4CE9" w:rsidRDefault="00107766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rStyle w:val="212pt"/>
                <w:sz w:val="28"/>
                <w:szCs w:val="28"/>
              </w:rPr>
            </w:pPr>
            <w:r w:rsidRPr="00DA4CE9">
              <w:rPr>
                <w:rStyle w:val="212pt"/>
                <w:sz w:val="28"/>
                <w:szCs w:val="28"/>
              </w:rPr>
              <w:t>(технічний паспорт)</w:t>
            </w:r>
            <w:r w:rsidR="00966F8A" w:rsidRPr="00DA4CE9">
              <w:rPr>
                <w:rStyle w:val="212pt"/>
                <w:sz w:val="28"/>
                <w:szCs w:val="28"/>
              </w:rPr>
              <w:t>.</w:t>
            </w:r>
          </w:p>
          <w:p w:rsidR="00AC5CEC" w:rsidRPr="00DA4CE9" w:rsidRDefault="00966F8A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sz w:val="28"/>
                <w:szCs w:val="28"/>
              </w:rPr>
            </w:pPr>
            <w:r w:rsidRPr="00DA4CE9">
              <w:rPr>
                <w:rStyle w:val="212pt"/>
                <w:sz w:val="28"/>
                <w:szCs w:val="28"/>
              </w:rPr>
              <w:t>Послуга платна.</w:t>
            </w:r>
          </w:p>
        </w:tc>
      </w:tr>
      <w:tr w:rsidR="00AC5CEC" w:rsidRPr="00DA4CE9" w:rsidTr="00DA4CE9">
        <w:trPr>
          <w:trHeight w:hRule="exact" w:val="8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CEC" w:rsidRPr="00DA4CE9" w:rsidRDefault="00966F8A" w:rsidP="00DA4CE9">
            <w:pPr>
              <w:pStyle w:val="20"/>
              <w:shd w:val="clear" w:color="auto" w:fill="auto"/>
              <w:spacing w:line="240" w:lineRule="exact"/>
              <w:ind w:left="280"/>
              <w:rPr>
                <w:sz w:val="24"/>
                <w:szCs w:val="24"/>
              </w:rPr>
            </w:pPr>
            <w:r w:rsidRPr="00DA4CE9">
              <w:rPr>
                <w:sz w:val="24"/>
                <w:szCs w:val="24"/>
              </w:rPr>
              <w:t>2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CEC" w:rsidRPr="00665C56" w:rsidRDefault="008B383A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rStyle w:val="212pt"/>
                <w:b/>
                <w:sz w:val="28"/>
                <w:szCs w:val="28"/>
              </w:rPr>
            </w:pPr>
            <w:r w:rsidRPr="00665C56">
              <w:rPr>
                <w:rStyle w:val="212pt"/>
                <w:b/>
                <w:sz w:val="28"/>
                <w:szCs w:val="28"/>
              </w:rPr>
              <w:t>Довідка про технічні показники об</w:t>
            </w:r>
            <w:r w:rsidR="00966F8A" w:rsidRPr="00665C56">
              <w:rPr>
                <w:rStyle w:val="212pt"/>
                <w:b/>
                <w:sz w:val="28"/>
                <w:szCs w:val="28"/>
              </w:rPr>
              <w:t>’</w:t>
            </w:r>
            <w:r w:rsidRPr="00665C56">
              <w:rPr>
                <w:rStyle w:val="212pt"/>
                <w:b/>
                <w:sz w:val="28"/>
                <w:szCs w:val="28"/>
              </w:rPr>
              <w:t>єкту нерухомого майна</w:t>
            </w:r>
            <w:r w:rsidR="00966F8A" w:rsidRPr="00665C56">
              <w:rPr>
                <w:rStyle w:val="212pt"/>
                <w:b/>
                <w:sz w:val="28"/>
                <w:szCs w:val="28"/>
              </w:rPr>
              <w:t>.</w:t>
            </w:r>
          </w:p>
          <w:p w:rsidR="00966F8A" w:rsidRPr="00DA4CE9" w:rsidRDefault="00966F8A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sz w:val="28"/>
                <w:szCs w:val="28"/>
              </w:rPr>
            </w:pPr>
            <w:r w:rsidRPr="00DA4CE9">
              <w:rPr>
                <w:rStyle w:val="212pt"/>
                <w:sz w:val="28"/>
                <w:szCs w:val="28"/>
              </w:rPr>
              <w:t>Послуга платна.</w:t>
            </w:r>
          </w:p>
        </w:tc>
      </w:tr>
      <w:tr w:rsidR="00AC5CEC" w:rsidRPr="00DA4CE9" w:rsidTr="00DA4CE9">
        <w:trPr>
          <w:trHeight w:hRule="exact" w:val="23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CEC" w:rsidRPr="00DA4CE9" w:rsidRDefault="00966F8A" w:rsidP="00DA4CE9">
            <w:pPr>
              <w:pStyle w:val="20"/>
              <w:shd w:val="clear" w:color="auto" w:fill="auto"/>
              <w:spacing w:line="240" w:lineRule="exact"/>
              <w:ind w:left="280"/>
              <w:rPr>
                <w:sz w:val="24"/>
                <w:szCs w:val="24"/>
              </w:rPr>
            </w:pPr>
            <w:r w:rsidRPr="00DA4CE9">
              <w:rPr>
                <w:sz w:val="24"/>
                <w:szCs w:val="24"/>
              </w:rPr>
              <w:t>3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CEC" w:rsidRPr="004702DE" w:rsidRDefault="008B383A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rStyle w:val="212pt"/>
                <w:b/>
                <w:sz w:val="28"/>
                <w:szCs w:val="28"/>
              </w:rPr>
            </w:pPr>
            <w:r w:rsidRPr="004702DE">
              <w:rPr>
                <w:rStyle w:val="212pt"/>
                <w:b/>
                <w:sz w:val="28"/>
                <w:szCs w:val="28"/>
              </w:rPr>
              <w:t>Оцінка нерухомого майна</w:t>
            </w:r>
            <w:r w:rsidR="00966F8A" w:rsidRPr="004702DE">
              <w:rPr>
                <w:rStyle w:val="212pt"/>
                <w:b/>
                <w:sz w:val="28"/>
                <w:szCs w:val="28"/>
              </w:rPr>
              <w:t>:</w:t>
            </w:r>
          </w:p>
          <w:p w:rsidR="00966F8A" w:rsidRPr="00DA4CE9" w:rsidRDefault="004702DE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 - </w:t>
            </w:r>
            <w:r w:rsidR="00966F8A" w:rsidRPr="00DA4CE9">
              <w:rPr>
                <w:rStyle w:val="212pt"/>
                <w:sz w:val="28"/>
                <w:szCs w:val="28"/>
              </w:rPr>
              <w:t>Ринкова оцінка об’єкту нерухомості (послуга платна)</w:t>
            </w:r>
          </w:p>
          <w:p w:rsidR="00DA4CE9" w:rsidRPr="00DA4CE9" w:rsidRDefault="004702DE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 - </w:t>
            </w:r>
            <w:r w:rsidR="00966F8A" w:rsidRPr="00DA4CE9">
              <w:rPr>
                <w:rStyle w:val="212pt"/>
                <w:sz w:val="28"/>
                <w:szCs w:val="28"/>
              </w:rPr>
              <w:t xml:space="preserve"> Інвентарізаційна оцінка основного будинку з прибудовами, надбудовами, підвалом та господарськими будівлями і спорудами (послуга платна)</w:t>
            </w:r>
          </w:p>
        </w:tc>
      </w:tr>
      <w:tr w:rsidR="00AC5CEC" w:rsidRPr="00DA4CE9" w:rsidTr="00DA4CE9">
        <w:trPr>
          <w:trHeight w:hRule="exact" w:val="9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5CEC" w:rsidRPr="00DA4CE9" w:rsidRDefault="00DA4CE9" w:rsidP="00DA4CE9">
            <w:pPr>
              <w:pStyle w:val="20"/>
              <w:shd w:val="clear" w:color="auto" w:fill="auto"/>
              <w:spacing w:line="240" w:lineRule="exact"/>
              <w:ind w:left="280"/>
              <w:rPr>
                <w:sz w:val="24"/>
                <w:szCs w:val="24"/>
              </w:rPr>
            </w:pPr>
            <w:r w:rsidRPr="00DA4CE9">
              <w:rPr>
                <w:sz w:val="24"/>
                <w:szCs w:val="24"/>
              </w:rPr>
              <w:t>4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CEC" w:rsidRPr="004702DE" w:rsidRDefault="008B383A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rStyle w:val="212pt"/>
                <w:b/>
                <w:sz w:val="28"/>
                <w:szCs w:val="28"/>
              </w:rPr>
            </w:pPr>
            <w:r w:rsidRPr="004702DE">
              <w:rPr>
                <w:rStyle w:val="212pt"/>
                <w:b/>
                <w:sz w:val="28"/>
                <w:szCs w:val="28"/>
              </w:rPr>
              <w:t>Довідка про перерахунок ідеальних часток</w:t>
            </w:r>
            <w:r w:rsidR="00DA4CE9" w:rsidRPr="004702DE">
              <w:rPr>
                <w:rStyle w:val="212pt"/>
                <w:b/>
                <w:sz w:val="28"/>
                <w:szCs w:val="28"/>
              </w:rPr>
              <w:t>.</w:t>
            </w:r>
          </w:p>
          <w:p w:rsidR="00DA4CE9" w:rsidRPr="00DA4CE9" w:rsidRDefault="00DA4CE9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sz w:val="28"/>
                <w:szCs w:val="28"/>
              </w:rPr>
            </w:pPr>
            <w:r w:rsidRPr="00DA4CE9">
              <w:rPr>
                <w:rStyle w:val="212pt"/>
                <w:sz w:val="28"/>
                <w:szCs w:val="28"/>
              </w:rPr>
              <w:t>Послуга платна.</w:t>
            </w:r>
          </w:p>
        </w:tc>
      </w:tr>
      <w:tr w:rsidR="00AC5CEC" w:rsidRPr="00DA4CE9" w:rsidTr="00DA4CE9">
        <w:trPr>
          <w:trHeight w:hRule="exact" w:val="14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5CEC" w:rsidRPr="00DA4CE9" w:rsidRDefault="00DA4CE9" w:rsidP="00DA4CE9">
            <w:pPr>
              <w:pStyle w:val="20"/>
              <w:shd w:val="clear" w:color="auto" w:fill="auto"/>
              <w:spacing w:line="240" w:lineRule="exact"/>
              <w:ind w:left="280"/>
              <w:rPr>
                <w:sz w:val="24"/>
                <w:szCs w:val="24"/>
              </w:rPr>
            </w:pPr>
            <w:r w:rsidRPr="00DA4CE9">
              <w:rPr>
                <w:sz w:val="24"/>
                <w:szCs w:val="24"/>
              </w:rPr>
              <w:t>5</w:t>
            </w:r>
          </w:p>
        </w:tc>
        <w:tc>
          <w:tcPr>
            <w:tcW w:w="9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5CEC" w:rsidRPr="004702DE" w:rsidRDefault="008B383A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rStyle w:val="212pt"/>
                <w:b/>
                <w:sz w:val="28"/>
                <w:szCs w:val="28"/>
              </w:rPr>
            </w:pPr>
            <w:r w:rsidRPr="004702DE">
              <w:rPr>
                <w:rStyle w:val="212pt"/>
                <w:b/>
                <w:sz w:val="28"/>
                <w:szCs w:val="28"/>
              </w:rPr>
              <w:t>Висновок щодо технічної можливості поділу об</w:t>
            </w:r>
            <w:r w:rsidR="002F60A7">
              <w:rPr>
                <w:rStyle w:val="212pt"/>
                <w:b/>
                <w:sz w:val="28"/>
                <w:szCs w:val="28"/>
              </w:rPr>
              <w:t>’</w:t>
            </w:r>
            <w:r w:rsidRPr="004702DE">
              <w:rPr>
                <w:rStyle w:val="212pt"/>
                <w:b/>
                <w:sz w:val="28"/>
                <w:szCs w:val="28"/>
              </w:rPr>
              <w:t>єкта нерухомого майна</w:t>
            </w:r>
            <w:r w:rsidR="00DA4CE9" w:rsidRPr="004702DE">
              <w:rPr>
                <w:rStyle w:val="212pt"/>
                <w:b/>
                <w:sz w:val="28"/>
                <w:szCs w:val="28"/>
              </w:rPr>
              <w:t>.</w:t>
            </w:r>
          </w:p>
          <w:p w:rsidR="00DA4CE9" w:rsidRPr="00DA4CE9" w:rsidRDefault="00DA4CE9" w:rsidP="00DA4CE9">
            <w:pPr>
              <w:pStyle w:val="20"/>
              <w:shd w:val="clear" w:color="auto" w:fill="auto"/>
              <w:spacing w:line="360" w:lineRule="auto"/>
              <w:contextualSpacing/>
              <w:rPr>
                <w:sz w:val="28"/>
                <w:szCs w:val="28"/>
              </w:rPr>
            </w:pPr>
            <w:r w:rsidRPr="00DA4CE9">
              <w:rPr>
                <w:rStyle w:val="212pt"/>
                <w:sz w:val="28"/>
                <w:szCs w:val="28"/>
              </w:rPr>
              <w:t>Послуга платна.</w:t>
            </w:r>
          </w:p>
        </w:tc>
      </w:tr>
    </w:tbl>
    <w:p w:rsidR="00AC5CEC" w:rsidRPr="00DA4CE9" w:rsidRDefault="00AC5CEC" w:rsidP="00DA4CE9">
      <w:pPr>
        <w:rPr>
          <w:rFonts w:ascii="Times New Roman" w:hAnsi="Times New Roman" w:cs="Times New Roman"/>
          <w:sz w:val="28"/>
          <w:szCs w:val="28"/>
        </w:rPr>
      </w:pPr>
    </w:p>
    <w:p w:rsidR="00AC5CEC" w:rsidRPr="00DA4CE9" w:rsidRDefault="00AC5CEC">
      <w:pPr>
        <w:rPr>
          <w:rFonts w:ascii="Times New Roman" w:hAnsi="Times New Roman" w:cs="Times New Roman"/>
          <w:sz w:val="28"/>
          <w:szCs w:val="28"/>
        </w:rPr>
      </w:pPr>
    </w:p>
    <w:p w:rsidR="00FC6294" w:rsidRPr="00FC6294" w:rsidRDefault="00166D84" w:rsidP="00166D84">
      <w:pPr>
        <w:rPr>
          <w:rFonts w:ascii="Times New Roman" w:hAnsi="Times New Roman" w:cs="Times New Roman"/>
          <w:b/>
          <w:sz w:val="28"/>
          <w:szCs w:val="28"/>
        </w:rPr>
      </w:pPr>
      <w:r w:rsidRPr="00FC6294">
        <w:rPr>
          <w:rFonts w:ascii="Times New Roman" w:hAnsi="Times New Roman" w:cs="Times New Roman"/>
          <w:b/>
          <w:sz w:val="28"/>
          <w:szCs w:val="28"/>
        </w:rPr>
        <w:t>Графік пр</w:t>
      </w:r>
      <w:r w:rsidR="006C47DC">
        <w:rPr>
          <w:rFonts w:ascii="Times New Roman" w:hAnsi="Times New Roman" w:cs="Times New Roman"/>
          <w:b/>
          <w:sz w:val="28"/>
          <w:szCs w:val="28"/>
        </w:rPr>
        <w:t>ийому громадян в приміщенні ЦНАП</w:t>
      </w:r>
      <w:bookmarkStart w:id="0" w:name="_GoBack"/>
      <w:bookmarkEnd w:id="0"/>
      <w:r w:rsidRPr="00FC629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C6294" w:rsidRDefault="00FC6294" w:rsidP="00166D84">
      <w:pPr>
        <w:rPr>
          <w:rFonts w:ascii="Times New Roman" w:hAnsi="Times New Roman" w:cs="Times New Roman"/>
          <w:sz w:val="28"/>
          <w:szCs w:val="28"/>
        </w:rPr>
      </w:pPr>
    </w:p>
    <w:p w:rsidR="00FC6294" w:rsidRDefault="004E3977" w:rsidP="00166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Понеділок 8:00-12</w:t>
      </w:r>
      <w:r w:rsidR="00166D84" w:rsidRPr="00FC6294">
        <w:rPr>
          <w:rFonts w:ascii="Times New Roman" w:hAnsi="Times New Roman" w:cs="Times New Roman"/>
          <w:sz w:val="28"/>
          <w:szCs w:val="28"/>
        </w:rPr>
        <w:t xml:space="preserve">:00; </w:t>
      </w:r>
    </w:p>
    <w:p w:rsidR="00FC6294" w:rsidRDefault="004E3977" w:rsidP="00166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Середа 8:00-12</w:t>
      </w:r>
      <w:r w:rsidR="00166D84" w:rsidRPr="00FC6294">
        <w:rPr>
          <w:rFonts w:ascii="Times New Roman" w:hAnsi="Times New Roman" w:cs="Times New Roman"/>
          <w:sz w:val="28"/>
          <w:szCs w:val="28"/>
        </w:rPr>
        <w:t xml:space="preserve">:00; </w:t>
      </w:r>
    </w:p>
    <w:p w:rsidR="00FC6294" w:rsidRDefault="004E3977" w:rsidP="00166D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П’ятниця 8:00-12</w:t>
      </w:r>
      <w:r w:rsidR="00166D84" w:rsidRPr="00FC6294">
        <w:rPr>
          <w:rFonts w:ascii="Times New Roman" w:hAnsi="Times New Roman" w:cs="Times New Roman"/>
          <w:sz w:val="28"/>
          <w:szCs w:val="28"/>
        </w:rPr>
        <w:t xml:space="preserve">:00 </w:t>
      </w:r>
    </w:p>
    <w:p w:rsidR="00FC6294" w:rsidRDefault="00FC6294" w:rsidP="00166D84">
      <w:pPr>
        <w:rPr>
          <w:rFonts w:ascii="Times New Roman" w:hAnsi="Times New Roman" w:cs="Times New Roman"/>
          <w:sz w:val="28"/>
          <w:szCs w:val="28"/>
        </w:rPr>
      </w:pPr>
    </w:p>
    <w:p w:rsidR="00AC5CEC" w:rsidRPr="00FC6294" w:rsidRDefault="00166D84" w:rsidP="00166D84">
      <w:pPr>
        <w:rPr>
          <w:rFonts w:ascii="Times New Roman" w:hAnsi="Times New Roman" w:cs="Times New Roman"/>
          <w:b/>
          <w:sz w:val="28"/>
          <w:szCs w:val="28"/>
        </w:rPr>
      </w:pPr>
      <w:r w:rsidRPr="00FC6294">
        <w:rPr>
          <w:rFonts w:ascii="Times New Roman" w:hAnsi="Times New Roman" w:cs="Times New Roman"/>
          <w:b/>
          <w:sz w:val="28"/>
          <w:szCs w:val="28"/>
        </w:rPr>
        <w:t>Є можливість попередньо записатися на прийом,</w:t>
      </w:r>
      <w:r w:rsidRPr="00FC6294">
        <w:rPr>
          <w:rFonts w:ascii="Times New Roman" w:hAnsi="Times New Roman" w:cs="Times New Roman"/>
          <w:b/>
          <w:sz w:val="28"/>
          <w:szCs w:val="28"/>
        </w:rPr>
        <w:br/>
        <w:t>виключно після консультації зі спеціалістом за телефоном 78-45-45,</w:t>
      </w:r>
      <w:r w:rsidRPr="00FC6294">
        <w:rPr>
          <w:rFonts w:ascii="Times New Roman" w:hAnsi="Times New Roman" w:cs="Times New Roman"/>
          <w:b/>
          <w:sz w:val="28"/>
          <w:szCs w:val="28"/>
        </w:rPr>
        <w:br/>
        <w:t>у зручний для Вас час на сайті ЦНАП cnap.merefaotg.gov.ua</w:t>
      </w:r>
    </w:p>
    <w:sectPr w:rsidR="00AC5CEC" w:rsidRPr="00FC6294" w:rsidSect="00FC6294">
      <w:pgSz w:w="11900" w:h="16840"/>
      <w:pgMar w:top="1276" w:right="1261" w:bottom="993" w:left="12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70F" w:rsidRDefault="00D9370F">
      <w:r>
        <w:separator/>
      </w:r>
    </w:p>
  </w:endnote>
  <w:endnote w:type="continuationSeparator" w:id="0">
    <w:p w:rsidR="00D9370F" w:rsidRDefault="00D9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70F" w:rsidRDefault="00D9370F"/>
  </w:footnote>
  <w:footnote w:type="continuationSeparator" w:id="0">
    <w:p w:rsidR="00D9370F" w:rsidRDefault="00D9370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CEC"/>
    <w:rsid w:val="00107766"/>
    <w:rsid w:val="00166D84"/>
    <w:rsid w:val="001B1256"/>
    <w:rsid w:val="002F60A7"/>
    <w:rsid w:val="004702DE"/>
    <w:rsid w:val="004E3977"/>
    <w:rsid w:val="004F75D0"/>
    <w:rsid w:val="00665C56"/>
    <w:rsid w:val="006C47DC"/>
    <w:rsid w:val="008B383A"/>
    <w:rsid w:val="00966F8A"/>
    <w:rsid w:val="00AC5CEC"/>
    <w:rsid w:val="00D9370F"/>
    <w:rsid w:val="00DA4CE9"/>
    <w:rsid w:val="00DD47B3"/>
    <w:rsid w:val="00FB2203"/>
    <w:rsid w:val="00FC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FBDA"/>
  <w15:docId w15:val="{BC069142-2CE4-417A-8B9B-DEFBBE4D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Strong"/>
    <w:basedOn w:val="a0"/>
    <w:uiPriority w:val="22"/>
    <w:qFormat/>
    <w:rsid w:val="00166D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07FD85E2A8BA54085F4EF9D8BFA9616" ma:contentTypeVersion="0" ma:contentTypeDescription="Створення нового документа." ma:contentTypeScope="" ma:versionID="24d20cde8a46dea00b03fb2a489a9a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02FE49-0F35-479F-885E-13E2B8CFF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298EED-7A3A-49E4-8DB1-38A7DFF95A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F09CC-0F33-4893-9E13-3B5EC96A64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Merefa_01</dc:creator>
  <cp:keywords/>
  <cp:lastModifiedBy>Merefa_01</cp:lastModifiedBy>
  <cp:revision>14</cp:revision>
  <dcterms:created xsi:type="dcterms:W3CDTF">2021-03-17T07:06:00Z</dcterms:created>
  <dcterms:modified xsi:type="dcterms:W3CDTF">2021-09-27T07:19:00Z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0x010100907FD85E2A8BA54085F4EF9D8BFA9616</vt:lpwstr>
  </property>
</Properties>
</file>